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FC6107" w:rsidRDefault="00F36690" w:rsidP="00FC61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610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FC6107" w:rsidRDefault="00F36690" w:rsidP="00FC61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610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FC6107" w:rsidRDefault="007644F0" w:rsidP="00FC61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FC6107" w:rsidRDefault="00F36690" w:rsidP="00FC6107">
      <w:pPr>
        <w:spacing w:line="240" w:lineRule="auto"/>
        <w:jc w:val="center"/>
        <w:rPr>
          <w:rFonts w:ascii="Times New Roman" w:hAnsi="Times New Roman" w:cs="Times New Roman"/>
          <w:bCs/>
        </w:rPr>
      </w:pPr>
      <w:r w:rsidRPr="00FC6107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области </w:t>
      </w:r>
      <w:r w:rsidR="000E16AB">
        <w:rPr>
          <w:rFonts w:ascii="Times New Roman" w:hAnsi="Times New Roman" w:cs="Times New Roman"/>
        </w:rPr>
        <w:t>отт15.04.2021 № 44</w:t>
      </w:r>
      <w:r w:rsidRPr="00FC6107">
        <w:rPr>
          <w:rFonts w:ascii="Times New Roman" w:hAnsi="Times New Roman" w:cs="Times New Roman"/>
        </w:rPr>
        <w:t xml:space="preserve">  </w:t>
      </w:r>
      <w:r w:rsidR="00094C9F" w:rsidRPr="00FC6107">
        <w:rPr>
          <w:rFonts w:ascii="Times New Roman" w:hAnsi="Times New Roman" w:cs="Times New Roman"/>
        </w:rPr>
        <w:t>«</w:t>
      </w:r>
      <w:r w:rsidR="00FC6107" w:rsidRPr="00FC6107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28.12.2020 №114 «Об утверждении  административного регламента предоставления муниципальной услуги по приватизации жилых помещений муниципального жилищного фонда</w:t>
      </w:r>
      <w:r w:rsidR="00FC6107" w:rsidRPr="00FC6107">
        <w:rPr>
          <w:rFonts w:ascii="Times New Roman" w:hAnsi="Times New Roman" w:cs="Times New Roman"/>
        </w:rPr>
        <w:t>»</w:t>
      </w:r>
      <w:r w:rsidR="00094C9F" w:rsidRPr="00FC6107">
        <w:rPr>
          <w:rFonts w:ascii="Times New Roman" w:hAnsi="Times New Roman" w:cs="Times New Roman"/>
        </w:rPr>
        <w:t>»</w:t>
      </w:r>
    </w:p>
    <w:p w:rsidR="00F36690" w:rsidRPr="00FC6107" w:rsidRDefault="00F36690" w:rsidP="00FC610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</w:rPr>
        <w:t xml:space="preserve">Номер экспертизы: </w:t>
      </w:r>
      <w:r w:rsidR="00FC6107" w:rsidRPr="00FC6107">
        <w:rPr>
          <w:rFonts w:ascii="Times New Roman" w:hAnsi="Times New Roman" w:cs="Times New Roman"/>
        </w:rPr>
        <w:t>25</w:t>
      </w:r>
      <w:r w:rsidR="00094C9F" w:rsidRPr="00FC6107">
        <w:rPr>
          <w:rFonts w:ascii="Times New Roman" w:hAnsi="Times New Roman" w:cs="Times New Roman"/>
        </w:rPr>
        <w:t>-2021</w:t>
      </w:r>
      <w:r w:rsidRPr="00FC6107">
        <w:rPr>
          <w:rFonts w:ascii="Times New Roman" w:hAnsi="Times New Roman" w:cs="Times New Roman"/>
        </w:rPr>
        <w:t xml:space="preserve">                                     Дата экспертизы:</w:t>
      </w:r>
      <w:r w:rsidR="00FC6107" w:rsidRPr="00FC6107">
        <w:rPr>
          <w:rFonts w:ascii="Times New Roman" w:hAnsi="Times New Roman" w:cs="Times New Roman"/>
        </w:rPr>
        <w:t>1</w:t>
      </w:r>
      <w:r w:rsidR="000E16AB">
        <w:rPr>
          <w:rFonts w:ascii="Times New Roman" w:hAnsi="Times New Roman" w:cs="Times New Roman"/>
        </w:rPr>
        <w:t>5</w:t>
      </w:r>
      <w:r w:rsidR="00FC6107" w:rsidRPr="00FC6107">
        <w:rPr>
          <w:rFonts w:ascii="Times New Roman" w:hAnsi="Times New Roman" w:cs="Times New Roman"/>
        </w:rPr>
        <w:t>.04</w:t>
      </w:r>
      <w:r w:rsidR="00094C9F" w:rsidRPr="00FC6107">
        <w:rPr>
          <w:rFonts w:ascii="Times New Roman" w:hAnsi="Times New Roman" w:cs="Times New Roman"/>
        </w:rPr>
        <w:t>.2021</w:t>
      </w:r>
    </w:p>
    <w:p w:rsidR="00F36690" w:rsidRPr="00FC6107" w:rsidRDefault="00F36690" w:rsidP="00FC6107">
      <w:pPr>
        <w:spacing w:after="0" w:line="240" w:lineRule="auto"/>
        <w:rPr>
          <w:rFonts w:ascii="Times New Roman" w:hAnsi="Times New Roman" w:cs="Times New Roman"/>
        </w:rPr>
      </w:pPr>
    </w:p>
    <w:p w:rsidR="00F36690" w:rsidRPr="00FC6107" w:rsidRDefault="00F36690" w:rsidP="00FC610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FC6107" w:rsidRDefault="00F36690" w:rsidP="00FC6107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  <w:i/>
        </w:rPr>
        <w:t> </w:t>
      </w:r>
      <w:r w:rsidRPr="00FC610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FC6107" w:rsidRDefault="00F36690" w:rsidP="00FC610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6107">
        <w:rPr>
          <w:rFonts w:ascii="Times New Roman" w:hAnsi="Times New Roman" w:cs="Times New Roman"/>
          <w:b/>
        </w:rPr>
        <w:t xml:space="preserve">Общие положения </w:t>
      </w:r>
    </w:p>
    <w:p w:rsidR="000E16AB" w:rsidRDefault="00F36690" w:rsidP="00FC6107">
      <w:pPr>
        <w:spacing w:line="240" w:lineRule="auto"/>
        <w:jc w:val="both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0E16AB">
        <w:rPr>
          <w:rFonts w:ascii="Times New Roman" w:hAnsi="Times New Roman" w:cs="Times New Roman"/>
        </w:rPr>
        <w:t xml:space="preserve"> от 15.04.2021 № 44</w:t>
      </w:r>
      <w:r w:rsidRPr="00FC6107">
        <w:rPr>
          <w:rFonts w:ascii="Times New Roman" w:hAnsi="Times New Roman" w:cs="Times New Roman"/>
        </w:rPr>
        <w:t xml:space="preserve"> </w:t>
      </w:r>
      <w:r w:rsidR="00A81DE1" w:rsidRPr="00FC6107">
        <w:rPr>
          <w:rFonts w:ascii="Times New Roman" w:hAnsi="Times New Roman" w:cs="Times New Roman"/>
        </w:rPr>
        <w:t xml:space="preserve"> </w:t>
      </w:r>
      <w:r w:rsidR="00FC6107" w:rsidRPr="00FC6107">
        <w:rPr>
          <w:rFonts w:ascii="Times New Roman" w:hAnsi="Times New Roman" w:cs="Times New Roman"/>
        </w:rPr>
        <w:t>«</w:t>
      </w:r>
      <w:r w:rsidR="00FC6107" w:rsidRPr="00FC6107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28.12.2020 №114 «Об утверждении  административного регламента предоставления муниципальной услуги по приватизации жилых помещений муниципального жилищного фонда</w:t>
      </w:r>
      <w:r w:rsidR="00FC6107" w:rsidRPr="00FC6107">
        <w:rPr>
          <w:rFonts w:ascii="Times New Roman" w:hAnsi="Times New Roman" w:cs="Times New Roman"/>
        </w:rPr>
        <w:t>»»</w:t>
      </w:r>
    </w:p>
    <w:p w:rsidR="00F36690" w:rsidRPr="00FC6107" w:rsidRDefault="000E16AB" w:rsidP="00FC610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НПА</w:t>
      </w:r>
      <w:r w:rsidR="00F36690" w:rsidRPr="00FC6107">
        <w:rPr>
          <w:rFonts w:ascii="Times New Roman" w:hAnsi="Times New Roman" w:cs="Times New Roman"/>
        </w:rPr>
        <w:t xml:space="preserve"> разработан </w:t>
      </w:r>
      <w:r w:rsidR="00D05BCB" w:rsidRPr="00FC6107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FC6107">
        <w:rPr>
          <w:rFonts w:ascii="Times New Roman" w:hAnsi="Times New Roman" w:cs="Times New Roman"/>
        </w:rPr>
        <w:t>.</w:t>
      </w:r>
    </w:p>
    <w:p w:rsidR="00F36690" w:rsidRPr="00FC6107" w:rsidRDefault="00F36690" w:rsidP="00FC6107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FC6107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FC610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FC610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FC6107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FC6107" w:rsidRDefault="00B23822" w:rsidP="00FC6107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Описание нпа</w:t>
      </w:r>
      <w:r w:rsidR="00F36690" w:rsidRPr="00FC6107">
        <w:rPr>
          <w:rFonts w:ascii="Times New Roman" w:hAnsi="Times New Roman" w:cs="Times New Roman"/>
          <w:b/>
        </w:rPr>
        <w:t xml:space="preserve"> </w:t>
      </w:r>
    </w:p>
    <w:p w:rsidR="00F36690" w:rsidRPr="00FC6107" w:rsidRDefault="00F36690" w:rsidP="00FC610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</w:rPr>
        <w:t xml:space="preserve">Представленный на экспертизу  </w:t>
      </w:r>
      <w:r w:rsidR="000E16AB">
        <w:rPr>
          <w:rFonts w:ascii="Times New Roman" w:hAnsi="Times New Roman" w:cs="Times New Roman"/>
        </w:rPr>
        <w:t xml:space="preserve">нпа </w:t>
      </w:r>
      <w:r w:rsidRPr="00FC6107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FC6107">
        <w:rPr>
          <w:rFonts w:ascii="Times New Roman" w:hAnsi="Times New Roman" w:cs="Times New Roman"/>
        </w:rPr>
        <w:t>ого</w:t>
      </w:r>
      <w:r w:rsidRPr="00FC6107">
        <w:rPr>
          <w:rFonts w:ascii="Times New Roman" w:hAnsi="Times New Roman" w:cs="Times New Roman"/>
        </w:rPr>
        <w:t xml:space="preserve"> </w:t>
      </w:r>
      <w:r w:rsidR="00012B87" w:rsidRPr="00FC6107">
        <w:rPr>
          <w:rFonts w:ascii="Times New Roman" w:hAnsi="Times New Roman" w:cs="Times New Roman"/>
        </w:rPr>
        <w:t xml:space="preserve">контроля </w:t>
      </w:r>
      <w:r w:rsidRPr="00FC6107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FC6107">
        <w:rPr>
          <w:rFonts w:ascii="Times New Roman" w:hAnsi="Times New Roman" w:cs="Times New Roman"/>
        </w:rPr>
        <w:t xml:space="preserve"> .</w:t>
      </w:r>
      <w:proofErr w:type="gramEnd"/>
    </w:p>
    <w:p w:rsidR="00F36690" w:rsidRPr="00FC6107" w:rsidRDefault="00F36690" w:rsidP="00FC6107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610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FC6107" w:rsidRDefault="00F36690" w:rsidP="00FC610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FC6107" w:rsidRDefault="00F36690" w:rsidP="00FC61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610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FC6107" w:rsidRDefault="00F36690" w:rsidP="00FC610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FC6107">
        <w:rPr>
          <w:rFonts w:ascii="Times New Roman" w:hAnsi="Times New Roman" w:cs="Times New Roman"/>
        </w:rPr>
        <w:t>Представленный</w:t>
      </w:r>
      <w:proofErr w:type="gramEnd"/>
      <w:r w:rsidRPr="00FC6107">
        <w:rPr>
          <w:rFonts w:ascii="Times New Roman" w:hAnsi="Times New Roman" w:cs="Times New Roman"/>
        </w:rPr>
        <w:t xml:space="preserve"> </w:t>
      </w:r>
      <w:r w:rsidR="000E16AB">
        <w:rPr>
          <w:rFonts w:ascii="Times New Roman" w:hAnsi="Times New Roman" w:cs="Times New Roman"/>
        </w:rPr>
        <w:t xml:space="preserve">нпа </w:t>
      </w:r>
      <w:r w:rsidRPr="00FC6107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FC6107">
        <w:rPr>
          <w:rFonts w:ascii="Times New Roman" w:hAnsi="Times New Roman" w:cs="Times New Roman"/>
        </w:rPr>
        <w:t>антикоррупционную</w:t>
      </w:r>
      <w:proofErr w:type="spellEnd"/>
      <w:r w:rsidRPr="00FC6107">
        <w:rPr>
          <w:rFonts w:ascii="Times New Roman" w:hAnsi="Times New Roman" w:cs="Times New Roman"/>
        </w:rPr>
        <w:t xml:space="preserve"> экспертизу. </w:t>
      </w:r>
    </w:p>
    <w:p w:rsidR="00F36690" w:rsidRPr="00FC6107" w:rsidRDefault="00F36690" w:rsidP="00FC610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FC6107" w:rsidRDefault="000F13BA" w:rsidP="00FC610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6107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FC610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94C9F"/>
    <w:rsid w:val="000E16AB"/>
    <w:rsid w:val="000F13BA"/>
    <w:rsid w:val="000F1466"/>
    <w:rsid w:val="001124EC"/>
    <w:rsid w:val="001D317E"/>
    <w:rsid w:val="00233465"/>
    <w:rsid w:val="00270F07"/>
    <w:rsid w:val="0031639B"/>
    <w:rsid w:val="003B34F0"/>
    <w:rsid w:val="003C2708"/>
    <w:rsid w:val="00465737"/>
    <w:rsid w:val="004B12AB"/>
    <w:rsid w:val="005C7A1E"/>
    <w:rsid w:val="005F49C8"/>
    <w:rsid w:val="006664AF"/>
    <w:rsid w:val="006C6A47"/>
    <w:rsid w:val="00733122"/>
    <w:rsid w:val="007644F0"/>
    <w:rsid w:val="007D6F0D"/>
    <w:rsid w:val="008C7007"/>
    <w:rsid w:val="00A81DE1"/>
    <w:rsid w:val="00B06999"/>
    <w:rsid w:val="00B23822"/>
    <w:rsid w:val="00BF70AD"/>
    <w:rsid w:val="00D05BCB"/>
    <w:rsid w:val="00D140D9"/>
    <w:rsid w:val="00D25C99"/>
    <w:rsid w:val="00DD3273"/>
    <w:rsid w:val="00E97401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27</cp:revision>
  <dcterms:created xsi:type="dcterms:W3CDTF">2019-05-27T09:49:00Z</dcterms:created>
  <dcterms:modified xsi:type="dcterms:W3CDTF">2021-08-03T04:40:00Z</dcterms:modified>
</cp:coreProperties>
</file>